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НАДЗОРНИ ОДБОР ЗА ИЗБОРНУ КАМПАЊУ</w:t>
      </w:r>
    </w:p>
    <w:p w:rsidR="000B730A" w:rsidRDefault="008B44D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01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05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/2</w:t>
      </w:r>
      <w:r w:rsidR="000B730A">
        <w:rPr>
          <w:rFonts w:ascii="Times New Roman" w:hAnsi="Times New Roman" w:cs="Times New Roman"/>
          <w:sz w:val="24"/>
          <w:szCs w:val="24"/>
          <w:lang w:val="en-US"/>
        </w:rPr>
        <w:t>3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2014EB" w:rsidRPr="002014EB" w:rsidRDefault="002014EB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5. децембар 2023. године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2014EB" w:rsidP="002014E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БИРО ЗА ДРУШТВЕНА ИСТ</w:t>
      </w:r>
      <w:r w:rsidR="002B5E75">
        <w:rPr>
          <w:rFonts w:ascii="Times New Roman" w:hAnsi="Times New Roman" w:cs="Times New Roman"/>
          <w:sz w:val="24"/>
          <w:szCs w:val="24"/>
          <w:lang w:val="sr-Cyrl-RS"/>
        </w:rPr>
        <w:t>Р</w:t>
      </w:r>
      <w:r>
        <w:rPr>
          <w:rFonts w:ascii="Times New Roman" w:hAnsi="Times New Roman" w:cs="Times New Roman"/>
          <w:sz w:val="24"/>
          <w:szCs w:val="24"/>
          <w:lang w:val="sr-Cyrl-RS"/>
        </w:rPr>
        <w:t>АЖИВАЊА- БИРОДИ</w:t>
      </w:r>
    </w:p>
    <w:p w:rsidR="000B730A" w:rsidRDefault="000B730A" w:rsidP="002014EB">
      <w:pPr>
        <w:spacing w:after="0" w:line="240" w:lineRule="auto"/>
        <w:ind w:left="708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0B730A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Предмет: Одговор на пријаву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 xml:space="preserve"> Бироа за друштвена ист</w:t>
      </w:r>
      <w:r w:rsidR="002B5E75">
        <w:rPr>
          <w:rFonts w:ascii="Times New Roman" w:hAnsi="Times New Roman" w:cs="Times New Roman"/>
          <w:sz w:val="24"/>
          <w:szCs w:val="24"/>
          <w:lang w:val="sr-Cyrl-RS"/>
        </w:rPr>
        <w:t>р</w:t>
      </w:r>
      <w:bookmarkStart w:id="0" w:name="_GoBack"/>
      <w:bookmarkEnd w:id="0"/>
      <w:r w:rsidR="002014EB">
        <w:rPr>
          <w:rFonts w:ascii="Times New Roman" w:hAnsi="Times New Roman" w:cs="Times New Roman"/>
          <w:sz w:val="24"/>
          <w:szCs w:val="24"/>
          <w:lang w:val="sr-Cyrl-RS"/>
        </w:rPr>
        <w:t>аживања БИРОДИ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: </w:t>
      </w:r>
      <w:r w:rsidR="007F5842">
        <w:rPr>
          <w:rFonts w:ascii="Times New Roman" w:hAnsi="Times New Roman" w:cs="Times New Roman"/>
          <w:sz w:val="24"/>
          <w:szCs w:val="24"/>
          <w:lang w:val="sr-Cyrl-RS"/>
        </w:rPr>
        <w:t>01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Број: 013-20</w:t>
      </w:r>
      <w:r>
        <w:rPr>
          <w:rFonts w:ascii="Times New Roman" w:hAnsi="Times New Roman" w:cs="Times New Roman"/>
          <w:sz w:val="24"/>
          <w:szCs w:val="24"/>
          <w:lang w:val="en-US"/>
        </w:rPr>
        <w:t>05</w:t>
      </w:r>
      <w:r>
        <w:rPr>
          <w:rFonts w:ascii="Times New Roman" w:hAnsi="Times New Roman" w:cs="Times New Roman"/>
          <w:sz w:val="24"/>
          <w:szCs w:val="24"/>
          <w:lang w:val="sr-Cyrl-RS"/>
        </w:rPr>
        <w:t>/2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  <w:r>
        <w:rPr>
          <w:rFonts w:ascii="Times New Roman" w:hAnsi="Times New Roman" w:cs="Times New Roman"/>
          <w:sz w:val="24"/>
          <w:szCs w:val="24"/>
          <w:lang w:val="sr-Cyrl-RS"/>
        </w:rPr>
        <w:t>-</w:t>
      </w:r>
      <w:r w:rsidR="00887AC1">
        <w:rPr>
          <w:rFonts w:ascii="Times New Roman" w:hAnsi="Times New Roman" w:cs="Times New Roman"/>
          <w:sz w:val="24"/>
          <w:szCs w:val="24"/>
          <w:lang w:val="en-US"/>
        </w:rPr>
        <w:t>15</w:t>
      </w:r>
      <w:r w:rsidR="0065359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014EB">
        <w:rPr>
          <w:rFonts w:ascii="Times New Roman" w:hAnsi="Times New Roman" w:cs="Times New Roman"/>
          <w:sz w:val="24"/>
          <w:szCs w:val="24"/>
          <w:lang w:val="sr-Cyrl-RS"/>
        </w:rPr>
        <w:t>од 27</w:t>
      </w:r>
      <w:r>
        <w:rPr>
          <w:rFonts w:ascii="Times New Roman" w:hAnsi="Times New Roman" w:cs="Times New Roman"/>
          <w:sz w:val="24"/>
          <w:szCs w:val="24"/>
          <w:lang w:val="sr-Cyrl-RS"/>
        </w:rPr>
        <w:t>. новембра 2023. године,</w:t>
      </w:r>
    </w:p>
    <w:p w:rsidR="00766082" w:rsidRPr="00766082" w:rsidRDefault="00766082" w:rsidP="00766082">
      <w:pPr>
        <w:pStyle w:val="clan"/>
        <w:rPr>
          <w:lang w:val="sr-Cyrl-RS"/>
        </w:rPr>
      </w:pPr>
      <w:r w:rsidRPr="00766082">
        <w:rPr>
          <w:lang w:val="sr-Cyrl-RS"/>
        </w:rPr>
        <w:t xml:space="preserve">Поштовани, </w:t>
      </w:r>
    </w:p>
    <w:p w:rsidR="00766082" w:rsidRPr="00766082" w:rsidRDefault="00766082" w:rsidP="00766082">
      <w:pPr>
        <w:pStyle w:val="clan"/>
        <w:jc w:val="both"/>
        <w:rPr>
          <w:lang w:val="sr-Cyrl-RS"/>
        </w:rPr>
      </w:pPr>
      <w:r w:rsidRPr="00766082">
        <w:rPr>
          <w:lang w:val="sr-Cyrl-RS"/>
        </w:rPr>
        <w:t>Захваљујемо се на достављеној анализи извештавања о јавним функционерима у оквиру централних информативних емисија на РТС од 1. до 15. новембра 2023. године. Овом приликом скрећемо пажњу да су парламентарни избори у Републици Србији расписани за 17. децембар 2023. године, те да је</w:t>
      </w:r>
      <w:r w:rsidR="007834F4">
        <w:rPr>
          <w:lang w:val="sr-Cyrl-RS"/>
        </w:rPr>
        <w:t xml:space="preserve"> чланом</w:t>
      </w:r>
      <w:r w:rsidRPr="00766082">
        <w:rPr>
          <w:lang w:val="sr-Cyrl-RS"/>
        </w:rPr>
        <w:t xml:space="preserve"> 62.</w:t>
      </w:r>
      <w:r w:rsidR="007834F4">
        <w:rPr>
          <w:lang w:val="sr-Cyrl-RS"/>
        </w:rPr>
        <w:t xml:space="preserve"> став</w:t>
      </w:r>
      <w:r w:rsidR="007834F4" w:rsidRPr="007834F4">
        <w:rPr>
          <w:lang w:val="sr-Cyrl-RS"/>
        </w:rPr>
        <w:t xml:space="preserve"> 7</w:t>
      </w:r>
      <w:r w:rsidR="007834F4">
        <w:rPr>
          <w:lang w:val="sr-Cyrl-RS"/>
        </w:rPr>
        <w:t>.</w:t>
      </w:r>
      <w:r w:rsidRPr="00766082">
        <w:rPr>
          <w:lang w:val="sr-Cyrl-RS"/>
        </w:rPr>
        <w:t xml:space="preserve"> Закона о електронским медијима прописано да тридесет дана пре дана одређеног за гласање медији не могу извештавати о званичним јавним скуповима на којима се отварају инфраструктурни и други објекти (путеви, мостови, школе, болнице, фабрике и сл.), односно обележава почетак изградње таквих објеката ако на тим скуповима учествују јавни функционери који су кандидати за председника Републике, народне посланике, посланике у скупштини аутономне покрајине и одборнике у скупштини јединице локалне самоуправе. Надлежан орган за надзор над применом Закона о електронским медијима је надлежно регулаторно тело чији делокруг рада је прописан чланом 7. Закона о електронским комуникацијама.</w:t>
      </w:r>
    </w:p>
    <w:p w:rsidR="00766082" w:rsidRPr="00766082" w:rsidRDefault="00766082" w:rsidP="007660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Надзорни одбор за изборну кампању обратио се Радио телевизији Србије са захтевом за достављање информације о представницима РТС за закључење споразума којим се </w:t>
      </w:r>
      <w:r w:rsidRPr="00766082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>утврђују број и трајање емисија за представљање подносилаца проглашених изборних листа</w:t>
      </w:r>
      <w:r w:rsidRPr="00766082">
        <w:rPr>
          <w:rFonts w:ascii="Times New Roman" w:hAnsi="Times New Roman" w:cs="Times New Roman"/>
          <w:sz w:val="24"/>
          <w:szCs w:val="24"/>
          <w:lang w:val="sr-Cyrl-RS"/>
        </w:rPr>
        <w:t xml:space="preserve"> (члан 144. Закона о избору народних посланика). У наредном периоду планиран је састанак са представницима РТС ради добијања информација о потписаном споразуму са представницима проглашених изборних листа.</w:t>
      </w:r>
    </w:p>
    <w:p w:rsidR="00855FA2" w:rsidRDefault="00855FA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66082" w:rsidRDefault="00766082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Default="006029F7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="000B730A"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B730A" w:rsidRDefault="000B730A" w:rsidP="000B730A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B730A" w:rsidRPr="0072206D" w:rsidRDefault="000B730A" w:rsidP="000B730A">
      <w:pPr>
        <w:spacing w:after="0" w:line="240" w:lineRule="auto"/>
        <w:ind w:left="5664" w:firstLine="708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Светислав Гонцић</w:t>
      </w:r>
      <w:r w:rsidR="0072206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2206D">
        <w:rPr>
          <w:rFonts w:ascii="Times New Roman" w:hAnsi="Times New Roman" w:cs="Times New Roman"/>
          <w:sz w:val="24"/>
          <w:szCs w:val="24"/>
          <w:lang w:val="sr-Cyrl-RS"/>
        </w:rPr>
        <w:t>С.р.</w:t>
      </w:r>
    </w:p>
    <w:sectPr w:rsidR="000B730A" w:rsidRPr="0072206D" w:rsidSect="003642AB">
      <w:headerReference w:type="default" r:id="rId7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35CB" w:rsidRDefault="003035CB" w:rsidP="00584887">
      <w:pPr>
        <w:spacing w:after="0" w:line="240" w:lineRule="auto"/>
      </w:pPr>
      <w:r>
        <w:separator/>
      </w:r>
    </w:p>
  </w:endnote>
  <w:endnote w:type="continuationSeparator" w:id="0">
    <w:p w:rsidR="003035CB" w:rsidRDefault="003035CB" w:rsidP="005848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35CB" w:rsidRDefault="003035CB" w:rsidP="00584887">
      <w:pPr>
        <w:spacing w:after="0" w:line="240" w:lineRule="auto"/>
      </w:pPr>
      <w:r>
        <w:separator/>
      </w:r>
    </w:p>
  </w:footnote>
  <w:footnote w:type="continuationSeparator" w:id="0">
    <w:p w:rsidR="003035CB" w:rsidRDefault="003035CB" w:rsidP="005848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4887" w:rsidRPr="00584887" w:rsidRDefault="00584887" w:rsidP="00584887">
    <w:pPr>
      <w:pStyle w:val="Header"/>
      <w:jc w:val="right"/>
      <w:rPr>
        <w:b/>
        <w:lang w:val="sr-Cyrl-R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858"/>
    <w:rsid w:val="000B730A"/>
    <w:rsid w:val="00183009"/>
    <w:rsid w:val="002014EB"/>
    <w:rsid w:val="00233C80"/>
    <w:rsid w:val="00292D02"/>
    <w:rsid w:val="002B5E75"/>
    <w:rsid w:val="003035CB"/>
    <w:rsid w:val="00321054"/>
    <w:rsid w:val="003642AB"/>
    <w:rsid w:val="00503ADD"/>
    <w:rsid w:val="00551C43"/>
    <w:rsid w:val="00560F6B"/>
    <w:rsid w:val="005734FC"/>
    <w:rsid w:val="00584887"/>
    <w:rsid w:val="005864D8"/>
    <w:rsid w:val="00592E64"/>
    <w:rsid w:val="006029F7"/>
    <w:rsid w:val="0065359C"/>
    <w:rsid w:val="006E61A3"/>
    <w:rsid w:val="0072206D"/>
    <w:rsid w:val="00766082"/>
    <w:rsid w:val="007834F4"/>
    <w:rsid w:val="007F5842"/>
    <w:rsid w:val="00803995"/>
    <w:rsid w:val="00855FA2"/>
    <w:rsid w:val="00862858"/>
    <w:rsid w:val="00887AC1"/>
    <w:rsid w:val="008B44DB"/>
    <w:rsid w:val="00993A06"/>
    <w:rsid w:val="00C05F19"/>
    <w:rsid w:val="00C37871"/>
    <w:rsid w:val="00CE1A0E"/>
    <w:rsid w:val="00D62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730A"/>
    <w:rPr>
      <w:lang w:val="sr-Latn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359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359C"/>
    <w:rPr>
      <w:rFonts w:ascii="Segoe UI" w:hAnsi="Segoe UI" w:cs="Segoe UI"/>
      <w:sz w:val="18"/>
      <w:szCs w:val="18"/>
      <w:lang w:val="sr-Latn-RS"/>
    </w:rPr>
  </w:style>
  <w:style w:type="paragraph" w:styleId="Header">
    <w:name w:val="header"/>
    <w:basedOn w:val="Normal"/>
    <w:link w:val="Head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4887"/>
    <w:rPr>
      <w:lang w:val="sr-Latn-RS"/>
    </w:rPr>
  </w:style>
  <w:style w:type="paragraph" w:styleId="Footer">
    <w:name w:val="footer"/>
    <w:basedOn w:val="Normal"/>
    <w:link w:val="FooterChar"/>
    <w:uiPriority w:val="99"/>
    <w:unhideWhenUsed/>
    <w:rsid w:val="005848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4887"/>
    <w:rPr>
      <w:lang w:val="sr-Latn-RS"/>
    </w:rPr>
  </w:style>
  <w:style w:type="paragraph" w:customStyle="1" w:styleId="clan">
    <w:name w:val="clan"/>
    <w:basedOn w:val="Normal"/>
    <w:rsid w:val="0076608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Perović</dc:creator>
  <cp:keywords/>
  <dc:description/>
  <cp:lastModifiedBy>Nikola Pavic</cp:lastModifiedBy>
  <cp:revision>8</cp:revision>
  <cp:lastPrinted>2023-12-07T11:22:00Z</cp:lastPrinted>
  <dcterms:created xsi:type="dcterms:W3CDTF">2023-12-04T11:59:00Z</dcterms:created>
  <dcterms:modified xsi:type="dcterms:W3CDTF">2023-12-07T13:52:00Z</dcterms:modified>
</cp:coreProperties>
</file>